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26314A5" w:rsidR="00D6147A" w:rsidRDefault="006C3B1E" w:rsidP="006C3B1E">
      <w:hyperlink r:id="rId6" w:history="1">
        <w:r w:rsidRPr="00455961">
          <w:rPr>
            <w:rStyle w:val="Collegamentoipertestuale"/>
          </w:rPr>
          <w:t>https://qds.it/dai-mercati/?guid=1_2025-02-15_TLB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2025-02-20T09:02:00Z</dcterms:created>
  <dcterms:modified xsi:type="dcterms:W3CDTF">2025-02-20T09:02:00Z</dcterms:modified>
</cp:coreProperties>
</file>